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351c75"/>
          <w:sz w:val="34"/>
          <w:szCs w:val="34"/>
        </w:rPr>
      </w:pPr>
      <w:r w:rsidDel="00000000" w:rsidR="00000000" w:rsidRPr="00000000">
        <w:rPr>
          <w:b w:val="1"/>
          <w:bCs w:val="1"/>
          <w:color w:val="351c75"/>
          <w:sz w:val="34"/>
          <w:szCs w:val="34"/>
          <w:rtl w:val="0"/>
        </w:rPr>
        <w:t xml:space="preserve">USCITE DIDATTICHE/USCITE SUL TERRITORIO/VIAGGI ISTRUZIONE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351c75"/>
          <w:sz w:val="38"/>
          <w:szCs w:val="38"/>
          <w:u w:val="single"/>
        </w:rPr>
      </w:pPr>
      <w:r w:rsidDel="00000000" w:rsidR="00000000" w:rsidRPr="00000000">
        <w:rPr>
          <w:b w:val="1"/>
          <w:bCs w:val="1"/>
          <w:color w:val="351c75"/>
          <w:sz w:val="38"/>
          <w:szCs w:val="38"/>
          <w:u w:val="single"/>
          <w:rtl w:val="0"/>
        </w:rPr>
        <w:t xml:space="preserve">Da inviare al seguente indirizzo e-mail: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  <w:u w:val="single"/>
        </w:rPr>
      </w:pPr>
      <w:bookmarkStart w:colFirst="0" w:colLast="0" w:name="_heading=h.nrif5cca7qy8" w:id="0"/>
      <w:bookmarkEnd w:id="0"/>
      <w:hyperlink r:id="rId7">
        <w:r w:rsidDel="00000000" w:rsidR="00000000" w:rsidRPr="00000000">
          <w:rPr>
            <w:rFonts w:ascii="Helvetica Neue" w:cs="Helvetica Neue" w:eastAsia="Helvetica Neue" w:hAnsi="Helvetica Neue"/>
            <w:color w:val="0563c1"/>
            <w:sz w:val="32"/>
            <w:szCs w:val="32"/>
            <w:highlight w:val="white"/>
            <w:u w:val="none"/>
            <w:rtl w:val="0"/>
          </w:rPr>
          <w:t xml:space="preserve">uscitedidattiche@isdellacqua.edu.it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sz w:val="26"/>
          <w:szCs w:val="26"/>
          <w:rtl w:val="0"/>
        </w:rPr>
        <w:t xml:space="preserve">Il presente modulo è da inviare 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5 giorni prima</w:t>
      </w:r>
      <w:r w:rsidDel="00000000" w:rsidR="00000000" w:rsidRPr="00000000">
        <w:rPr>
          <w:sz w:val="26"/>
          <w:szCs w:val="26"/>
          <w:rtl w:val="0"/>
        </w:rPr>
        <w:t xml:space="preserve"> della data di partenza per sostituire gli insegnanti assenti.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497.3828125" w:hRule="atLeast"/>
          <w:tblHeader w:val="0"/>
        </w:trPr>
        <w:tc>
          <w:tcPr>
            <w:shd w:fill="d1e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META VISITA / USCITA DIDATTICA / VISITA DI ISTRUZIONE: </w:t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0"/>
          <w:tblHeader w:val="0"/>
        </w:trPr>
        <w:tc>
          <w:tcPr>
            <w:shd w:fill="edf4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Dal giorno:</w:t>
            </w:r>
          </w:p>
        </w:tc>
        <w:tc>
          <w:tcPr>
            <w:shd w:fill="edf4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 giorno:</w:t>
            </w:r>
          </w:p>
        </w:tc>
      </w:tr>
      <w:tr>
        <w:trPr>
          <w:cantSplit w:val="0"/>
          <w:tblHeader w:val="0"/>
        </w:trPr>
        <w:tc>
          <w:tcPr>
            <w:shd w:fill="edf4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Dalle ore: </w:t>
            </w:r>
          </w:p>
        </w:tc>
        <w:tc>
          <w:tcPr>
            <w:shd w:fill="edf4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Alle ore:</w:t>
            </w:r>
          </w:p>
        </w:tc>
      </w:tr>
    </w:tbl>
    <w:p w:rsidR="00000000" w:rsidDel="00000000" w:rsidP="00000000" w:rsidRDefault="00000000" w:rsidRPr="00000000" w14:paraId="0000000C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d1e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Classe/i coinvolta/e:</w:t>
            </w:r>
          </w:p>
        </w:tc>
      </w:tr>
    </w:tbl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d1e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INSEGNANTI ACCOMPAGNATORI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uscitedidattiche@isdellacqua.edu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LoyMlTGBKlIWzTchmYxtAZL9Hw==">CgMxLjAyDmgubnJpZjVjY2E3cXk4OAByITFOMVM5aGt4SzkxWG9WaGtGbFJfQ19IcmlRenI0anZOWA==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